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37513C">
        <w:trPr>
          <w:trHeight w:val="963"/>
        </w:trPr>
        <w:tc>
          <w:tcPr>
            <w:tcW w:w="9781" w:type="dxa"/>
          </w:tcPr>
          <w:p w:rsidR="00B7295E" w:rsidRPr="00B7295E" w:rsidRDefault="00B7295E" w:rsidP="0037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37513C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37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37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375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1D5AAC">
        <w:rPr>
          <w:rFonts w:ascii="Times New Roman" w:hAnsi="Times New Roman" w:cs="Times New Roman"/>
          <w:b/>
          <w:sz w:val="24"/>
          <w:szCs w:val="24"/>
        </w:rPr>
        <w:t>8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239"/>
      </w:tblGrid>
      <w:tr w:rsidR="0037513C" w:rsidTr="0037513C">
        <w:tc>
          <w:tcPr>
            <w:tcW w:w="2204" w:type="dxa"/>
          </w:tcPr>
          <w:p w:rsidR="0037513C" w:rsidRDefault="0037513C" w:rsidP="00375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37513C" w:rsidRDefault="0037513C" w:rsidP="00375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37513C" w:rsidRDefault="0037513C" w:rsidP="00375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37513C" w:rsidTr="0037513C">
        <w:tc>
          <w:tcPr>
            <w:tcW w:w="2204" w:type="dxa"/>
          </w:tcPr>
          <w:p w:rsidR="0037513C" w:rsidRDefault="0037513C" w:rsidP="00375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37513C" w:rsidRDefault="0037513C" w:rsidP="00375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37513C" w:rsidRDefault="0037513C" w:rsidP="00375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37513C" w:rsidTr="0037513C">
        <w:tc>
          <w:tcPr>
            <w:tcW w:w="2204" w:type="dxa"/>
          </w:tcPr>
          <w:p w:rsidR="0037513C" w:rsidRDefault="0037513C" w:rsidP="00375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37513C" w:rsidRDefault="0037513C" w:rsidP="00375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66" w:type="dxa"/>
          </w:tcPr>
          <w:p w:rsidR="0037513C" w:rsidRDefault="0037513C" w:rsidP="00375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37513C" w:rsidTr="0037513C">
        <w:tc>
          <w:tcPr>
            <w:tcW w:w="2204" w:type="dxa"/>
          </w:tcPr>
          <w:p w:rsidR="0037513C" w:rsidRDefault="0037513C" w:rsidP="00375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37513C" w:rsidRDefault="0037513C" w:rsidP="0037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66" w:type="dxa"/>
          </w:tcPr>
          <w:p w:rsidR="0037513C" w:rsidRDefault="0037513C" w:rsidP="00375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37513C" w:rsidTr="0037513C">
        <w:tc>
          <w:tcPr>
            <w:tcW w:w="10206" w:type="dxa"/>
            <w:gridSpan w:val="3"/>
          </w:tcPr>
          <w:p w:rsidR="0037513C" w:rsidRPr="00F23497" w:rsidRDefault="0037513C" w:rsidP="0037513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7513C" w:rsidTr="0037513C">
        <w:tc>
          <w:tcPr>
            <w:tcW w:w="2204" w:type="dxa"/>
          </w:tcPr>
          <w:p w:rsidR="0037513C" w:rsidRDefault="0037513C" w:rsidP="00375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37513C" w:rsidRDefault="0037513C" w:rsidP="0037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37513C" w:rsidRDefault="0037513C" w:rsidP="00375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7513C" w:rsidRPr="00754862" w:rsidRDefault="0037513C" w:rsidP="0037513C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"/>
        <w:gridCol w:w="2127"/>
        <w:gridCol w:w="336"/>
        <w:gridCol w:w="7000"/>
        <w:gridCol w:w="68"/>
      </w:tblGrid>
      <w:tr w:rsidR="0037513C" w:rsidTr="0037513C">
        <w:trPr>
          <w:gridBefore w:val="1"/>
          <w:wBefore w:w="108" w:type="dxa"/>
        </w:trPr>
        <w:tc>
          <w:tcPr>
            <w:tcW w:w="2127" w:type="dxa"/>
          </w:tcPr>
          <w:p w:rsidR="0037513C" w:rsidRPr="00771B79" w:rsidRDefault="0037513C" w:rsidP="00375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37513C" w:rsidRPr="00771B79" w:rsidRDefault="0037513C" w:rsidP="00375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68" w:type="dxa"/>
            <w:gridSpan w:val="2"/>
            <w:vAlign w:val="center"/>
          </w:tcPr>
          <w:p w:rsidR="0037513C" w:rsidRPr="00771B79" w:rsidRDefault="0037513C" w:rsidP="00375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7513C" w:rsidTr="0037513C">
        <w:trPr>
          <w:gridBefore w:val="1"/>
          <w:wBefore w:w="108" w:type="dxa"/>
        </w:trPr>
        <w:tc>
          <w:tcPr>
            <w:tcW w:w="2127" w:type="dxa"/>
          </w:tcPr>
          <w:p w:rsidR="0037513C" w:rsidRDefault="0037513C" w:rsidP="00375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336" w:type="dxa"/>
            <w:vAlign w:val="center"/>
          </w:tcPr>
          <w:p w:rsidR="0037513C" w:rsidRDefault="0037513C" w:rsidP="00375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68" w:type="dxa"/>
            <w:gridSpan w:val="2"/>
            <w:vAlign w:val="center"/>
          </w:tcPr>
          <w:p w:rsidR="0037513C" w:rsidRDefault="0037513C" w:rsidP="00375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7513C" w:rsidTr="0037513C">
        <w:trPr>
          <w:gridBefore w:val="1"/>
          <w:wBefore w:w="108" w:type="dxa"/>
        </w:trPr>
        <w:tc>
          <w:tcPr>
            <w:tcW w:w="2127" w:type="dxa"/>
          </w:tcPr>
          <w:p w:rsidR="0037513C" w:rsidRPr="00C70192" w:rsidRDefault="00590956" w:rsidP="00375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  <w:vAlign w:val="center"/>
          </w:tcPr>
          <w:p w:rsidR="0037513C" w:rsidRDefault="0037513C" w:rsidP="00375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68" w:type="dxa"/>
            <w:gridSpan w:val="2"/>
            <w:vAlign w:val="center"/>
          </w:tcPr>
          <w:p w:rsidR="0037513C" w:rsidRPr="00C70192" w:rsidRDefault="0037513C" w:rsidP="00375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37513C" w:rsidTr="0037513C">
        <w:trPr>
          <w:gridBefore w:val="1"/>
          <w:wBefore w:w="108" w:type="dxa"/>
        </w:trPr>
        <w:tc>
          <w:tcPr>
            <w:tcW w:w="2127" w:type="dxa"/>
          </w:tcPr>
          <w:p w:rsidR="0037513C" w:rsidRPr="00771B79" w:rsidRDefault="00590956" w:rsidP="00375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37513C" w:rsidRPr="00771B79" w:rsidRDefault="0037513C" w:rsidP="00375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68" w:type="dxa"/>
            <w:gridSpan w:val="2"/>
          </w:tcPr>
          <w:p w:rsidR="0037513C" w:rsidRPr="00771B79" w:rsidRDefault="0037513C" w:rsidP="00375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37513C" w:rsidTr="0037513C">
        <w:trPr>
          <w:gridBefore w:val="1"/>
          <w:wBefore w:w="108" w:type="dxa"/>
        </w:trPr>
        <w:tc>
          <w:tcPr>
            <w:tcW w:w="2127" w:type="dxa"/>
          </w:tcPr>
          <w:p w:rsidR="0037513C" w:rsidRDefault="00590956" w:rsidP="00375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37513C" w:rsidRDefault="0037513C" w:rsidP="00375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68" w:type="dxa"/>
            <w:gridSpan w:val="2"/>
          </w:tcPr>
          <w:p w:rsidR="0037513C" w:rsidRDefault="0037513C" w:rsidP="00375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CE7019" w:rsidTr="0037513C">
        <w:tblPrEx>
          <w:jc w:val="center"/>
        </w:tblPrEx>
        <w:trPr>
          <w:gridAfter w:val="1"/>
          <w:wAfter w:w="68" w:type="dxa"/>
          <w:jc w:val="center"/>
        </w:trPr>
        <w:tc>
          <w:tcPr>
            <w:tcW w:w="9571" w:type="dxa"/>
            <w:gridSpan w:val="4"/>
          </w:tcPr>
          <w:p w:rsidR="002C7BC2" w:rsidRDefault="002C7BC2" w:rsidP="002C7BC2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956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59095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5909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095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956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59095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5909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095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37513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8328D7" w:rsidRPr="00327D11" w:rsidTr="00EE48B2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D7" w:rsidRPr="009F3C77" w:rsidRDefault="008328D7" w:rsidP="00832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F21">
              <w:rPr>
                <w:rFonts w:ascii="Times New Roman" w:hAnsi="Times New Roman" w:cs="Times New Roman"/>
                <w:sz w:val="20"/>
                <w:szCs w:val="20"/>
              </w:rPr>
              <w:t>58:29:3001002:156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D7" w:rsidRPr="009F3C77" w:rsidRDefault="008328D7" w:rsidP="00375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 xml:space="preserve">обл. Пензенская, </w:t>
            </w:r>
            <w:proofErr w:type="gramStart"/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. Пенза, ул. Совхоз-техникум, 60 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D7" w:rsidRPr="006A4F21" w:rsidRDefault="008328D7" w:rsidP="00832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F21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D7" w:rsidRPr="006A4F21" w:rsidRDefault="008328D7" w:rsidP="00832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F21">
              <w:rPr>
                <w:rFonts w:ascii="Times New Roman" w:hAnsi="Times New Roman" w:cs="Times New Roman"/>
                <w:sz w:val="20"/>
                <w:szCs w:val="20"/>
              </w:rPr>
              <w:t xml:space="preserve">361 991,04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D7" w:rsidRPr="006A4F21" w:rsidRDefault="008328D7" w:rsidP="00832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F21">
              <w:rPr>
                <w:rFonts w:ascii="Times New Roman" w:hAnsi="Times New Roman" w:cs="Times New Roman"/>
                <w:sz w:val="20"/>
                <w:szCs w:val="20"/>
              </w:rPr>
              <w:t xml:space="preserve">151 100,00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№ ОЦ-749</w:t>
      </w:r>
      <w:r w:rsidR="002C7BC2">
        <w:rPr>
          <w:rFonts w:ascii="Times New Roman" w:hAnsi="Times New Roman" w:cs="Times New Roman"/>
          <w:sz w:val="24"/>
          <w:szCs w:val="24"/>
        </w:rPr>
        <w:t>/2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-19 от </w:t>
      </w:r>
      <w:r w:rsidR="002C7BC2">
        <w:rPr>
          <w:rFonts w:ascii="Times New Roman" w:hAnsi="Times New Roman" w:cs="Times New Roman"/>
          <w:sz w:val="24"/>
          <w:szCs w:val="24"/>
        </w:rPr>
        <w:t>17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7</w:t>
      </w:r>
      <w:r w:rsidR="002C7BC2" w:rsidRPr="007F65B0">
        <w:rPr>
          <w:rFonts w:ascii="Times New Roman" w:hAnsi="Times New Roman" w:cs="Times New Roman"/>
          <w:sz w:val="24"/>
          <w:szCs w:val="24"/>
        </w:rPr>
        <w:t>.2019 года</w:t>
      </w:r>
      <w:r w:rsidR="002C7BC2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9B4225" w:rsidRPr="009B4225">
        <w:rPr>
          <w:rFonts w:ascii="Times New Roman" w:hAnsi="Times New Roman" w:cs="Times New Roman"/>
          <w:sz w:val="24"/>
          <w:szCs w:val="24"/>
        </w:rPr>
        <w:t>58:29:3001002:156</w:t>
      </w:r>
      <w:r w:rsidR="008328D7">
        <w:rPr>
          <w:rFonts w:ascii="Times New Roman" w:hAnsi="Times New Roman" w:cs="Times New Roman"/>
          <w:sz w:val="24"/>
          <w:szCs w:val="24"/>
        </w:rPr>
        <w:t>6</w:t>
      </w:r>
      <w:r w:rsidR="00164A12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37513C" w:rsidRPr="00826354" w:rsidRDefault="0037513C" w:rsidP="0037513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635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82635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26354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26354">
        <w:rPr>
          <w:rFonts w:ascii="Times New Roman" w:hAnsi="Times New Roman" w:cs="Times New Roman"/>
          <w:sz w:val="24"/>
          <w:szCs w:val="24"/>
        </w:rPr>
        <w:t>;</w:t>
      </w:r>
    </w:p>
    <w:p w:rsidR="0037513C" w:rsidRDefault="0037513C" w:rsidP="003751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>Мищенк</w:t>
      </w:r>
      <w:r>
        <w:rPr>
          <w:rFonts w:ascii="Times New Roman" w:hAnsi="Times New Roman" w:cs="Times New Roman"/>
          <w:sz w:val="24"/>
          <w:szCs w:val="24"/>
        </w:rPr>
        <w:t>о Сергей Александрович – «ПРОТИВ»;</w:t>
      </w:r>
    </w:p>
    <w:p w:rsidR="0037513C" w:rsidRPr="00D87722" w:rsidRDefault="0037513C" w:rsidP="003751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37513C" w:rsidRPr="00826354" w:rsidRDefault="0037513C" w:rsidP="003751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590956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590956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590956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9B4225" w:rsidRPr="009B4225">
        <w:rPr>
          <w:rFonts w:ascii="Times New Roman" w:hAnsi="Times New Roman" w:cs="Times New Roman"/>
          <w:sz w:val="24"/>
          <w:szCs w:val="24"/>
        </w:rPr>
        <w:t>58:29:3001002:156</w:t>
      </w:r>
      <w:r w:rsidR="008328D7">
        <w:rPr>
          <w:rFonts w:ascii="Times New Roman" w:hAnsi="Times New Roman" w:cs="Times New Roman"/>
          <w:sz w:val="24"/>
          <w:szCs w:val="24"/>
        </w:rPr>
        <w:t>6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стоимости.</w:t>
      </w:r>
    </w:p>
    <w:p w:rsidR="0037513C" w:rsidRDefault="0037513C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82339E" w:rsidRDefault="0082339E" w:rsidP="0082339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стр. 20 Отчета указано, что инженерные коммуникации на участке 58:29:3001002:1725 отсутствуют. Согласно обзорным материалам на стр. 21 видно, что участок застроен (пропускной пункт), утверждение, что коммуникации на участке отсутствуют, не соответствует действительности. Нарушение п.5 ФСО №3. </w:t>
      </w:r>
    </w:p>
    <w:p w:rsidR="0082339E" w:rsidRPr="009D2566" w:rsidRDefault="0082339E" w:rsidP="0082339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аналогам продавец – Захарова Г.Н. (стр.80-103).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 </w:t>
      </w:r>
      <w:r w:rsidRPr="009D2566">
        <w:rPr>
          <w:rFonts w:ascii="Times New Roman" w:hAnsi="Times New Roman" w:cs="Times New Roman"/>
          <w:sz w:val="24"/>
          <w:szCs w:val="24"/>
        </w:rPr>
        <w:t>Нарушение п.5 ФСО №3.</w:t>
      </w:r>
    </w:p>
    <w:p w:rsidR="00EE48B2" w:rsidRDefault="0082339E" w:rsidP="008233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</w:t>
      </w:r>
      <w:r w:rsidRPr="00267E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коммуникации либо на участк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ах</w:t>
      </w:r>
      <w:r w:rsidRPr="00267E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либо по границе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Информация о наличии/отсутствии инженерных коммуникаций на оцениваемых объектах не подтверждена. Однако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</w:t>
      </w:r>
      <w:r w:rsidRPr="00111F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подведения и обеспечения точками доступа к инженерным коммуникациям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Нарушен п.5 ФСО №3.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37513C">
        <w:tc>
          <w:tcPr>
            <w:tcW w:w="5362" w:type="dxa"/>
            <w:hideMark/>
          </w:tcPr>
          <w:p w:rsidR="00EE48B2" w:rsidRDefault="00EE48B2" w:rsidP="003751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375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375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37513C">
        <w:tc>
          <w:tcPr>
            <w:tcW w:w="5362" w:type="dxa"/>
          </w:tcPr>
          <w:p w:rsidR="00EE48B2" w:rsidRDefault="00EE48B2" w:rsidP="003751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375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375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37513C">
        <w:tc>
          <w:tcPr>
            <w:tcW w:w="5362" w:type="dxa"/>
            <w:hideMark/>
          </w:tcPr>
          <w:p w:rsidR="00EE48B2" w:rsidRDefault="00EE48B2" w:rsidP="003751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375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375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A06DC"/>
    <w:rsid w:val="000B134E"/>
    <w:rsid w:val="001249CD"/>
    <w:rsid w:val="00124F06"/>
    <w:rsid w:val="00125CAB"/>
    <w:rsid w:val="001269D3"/>
    <w:rsid w:val="00164A12"/>
    <w:rsid w:val="001717B1"/>
    <w:rsid w:val="00185600"/>
    <w:rsid w:val="001D5AAC"/>
    <w:rsid w:val="001D7DC4"/>
    <w:rsid w:val="001E02F7"/>
    <w:rsid w:val="001F2502"/>
    <w:rsid w:val="00203112"/>
    <w:rsid w:val="00242DDF"/>
    <w:rsid w:val="00251598"/>
    <w:rsid w:val="00284D7F"/>
    <w:rsid w:val="00294BD7"/>
    <w:rsid w:val="002A429F"/>
    <w:rsid w:val="002C7BC2"/>
    <w:rsid w:val="00327A49"/>
    <w:rsid w:val="00327D11"/>
    <w:rsid w:val="00367428"/>
    <w:rsid w:val="0037513C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173FD"/>
    <w:rsid w:val="005457F5"/>
    <w:rsid w:val="00547ECC"/>
    <w:rsid w:val="005617E7"/>
    <w:rsid w:val="00573B8F"/>
    <w:rsid w:val="00590956"/>
    <w:rsid w:val="005E341A"/>
    <w:rsid w:val="00622259"/>
    <w:rsid w:val="006369CF"/>
    <w:rsid w:val="00666952"/>
    <w:rsid w:val="00696865"/>
    <w:rsid w:val="006A57B9"/>
    <w:rsid w:val="006B373E"/>
    <w:rsid w:val="006D6969"/>
    <w:rsid w:val="006E00C9"/>
    <w:rsid w:val="006E027C"/>
    <w:rsid w:val="007478E9"/>
    <w:rsid w:val="00754862"/>
    <w:rsid w:val="00780485"/>
    <w:rsid w:val="007B0EFB"/>
    <w:rsid w:val="007B2D52"/>
    <w:rsid w:val="007B6CD9"/>
    <w:rsid w:val="007B7747"/>
    <w:rsid w:val="007C0330"/>
    <w:rsid w:val="007D1165"/>
    <w:rsid w:val="007E2925"/>
    <w:rsid w:val="008057B9"/>
    <w:rsid w:val="0082339E"/>
    <w:rsid w:val="008328D7"/>
    <w:rsid w:val="00853212"/>
    <w:rsid w:val="008B53C6"/>
    <w:rsid w:val="0091001C"/>
    <w:rsid w:val="00930786"/>
    <w:rsid w:val="00957B85"/>
    <w:rsid w:val="009A02EF"/>
    <w:rsid w:val="009A3A71"/>
    <w:rsid w:val="009B4225"/>
    <w:rsid w:val="009E484F"/>
    <w:rsid w:val="009F048D"/>
    <w:rsid w:val="009F3C77"/>
    <w:rsid w:val="00A309AD"/>
    <w:rsid w:val="00A42E79"/>
    <w:rsid w:val="00A45F15"/>
    <w:rsid w:val="00A47DFB"/>
    <w:rsid w:val="00A624CE"/>
    <w:rsid w:val="00A71FDE"/>
    <w:rsid w:val="00AB4E70"/>
    <w:rsid w:val="00AE3F1B"/>
    <w:rsid w:val="00AF4A88"/>
    <w:rsid w:val="00B47565"/>
    <w:rsid w:val="00B722FA"/>
    <w:rsid w:val="00B7295E"/>
    <w:rsid w:val="00BB52E8"/>
    <w:rsid w:val="00BC6A66"/>
    <w:rsid w:val="00C074FF"/>
    <w:rsid w:val="00C722F7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653D0"/>
    <w:rsid w:val="00E93827"/>
    <w:rsid w:val="00EE48B2"/>
    <w:rsid w:val="00F23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5</cp:revision>
  <dcterms:created xsi:type="dcterms:W3CDTF">2019-08-20T14:28:00Z</dcterms:created>
  <dcterms:modified xsi:type="dcterms:W3CDTF">2019-09-05T11:31:00Z</dcterms:modified>
</cp:coreProperties>
</file>